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482"/>
        <w:gridCol w:w="5200"/>
      </w:tblGrid>
      <w:tr w:rsidR="00FD22E5" w:rsidTr="00FD22E5">
        <w:tc>
          <w:tcPr>
            <w:tcW w:w="10682" w:type="dxa"/>
            <w:gridSpan w:val="2"/>
            <w:vAlign w:val="center"/>
          </w:tcPr>
          <w:p w:rsidR="00FD22E5" w:rsidRPr="007735D6" w:rsidRDefault="00FD22E5" w:rsidP="007735D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7735D6">
              <w:rPr>
                <w:rFonts w:cs="B Nazanin" w:hint="cs"/>
                <w:b/>
                <w:bCs/>
                <w:sz w:val="28"/>
                <w:szCs w:val="28"/>
                <w:rtl/>
              </w:rPr>
              <w:t>صورت جلسه اجرا مانور</w:t>
            </w:r>
          </w:p>
          <w:p w:rsidR="007735D6" w:rsidRDefault="00FD22E5" w:rsidP="007735D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مرکز / شبکه بهداشت و درمان شهرستان ماسال</w:t>
            </w:r>
          </w:p>
          <w:p w:rsidR="007735D6" w:rsidRDefault="00FD22E5" w:rsidP="007735D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مرکز بهداشتی درمانی بیمارستان رسالت ماسال     </w:t>
            </w:r>
            <w:r w:rsidR="007735D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FD22E5" w:rsidRDefault="007735D6" w:rsidP="007735D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</w:t>
            </w:r>
            <w:r w:rsidR="00FD22E5">
              <w:rPr>
                <w:rFonts w:cs="B Nazanin" w:hint="cs"/>
                <w:sz w:val="24"/>
                <w:szCs w:val="24"/>
                <w:rtl/>
              </w:rPr>
              <w:t xml:space="preserve"> تاریخ : 14/10/1399</w:t>
            </w:r>
          </w:p>
          <w:p w:rsidR="00FD22E5" w:rsidRDefault="00FD22E5" w:rsidP="00FD22E5">
            <w:pPr>
              <w:rPr>
                <w:rFonts w:cs="B Nazanin"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نام مانور :</w:t>
            </w:r>
            <w:r w:rsidR="00A14D29">
              <w:rPr>
                <w:rFonts w:cs="B Nazanin" w:hint="cs"/>
                <w:sz w:val="24"/>
                <w:szCs w:val="24"/>
                <w:rtl/>
              </w:rPr>
              <w:t xml:space="preserve"> شرایط اضطراری پرتوی در بیمارستان</w:t>
            </w:r>
          </w:p>
          <w:p w:rsidR="00FD22E5" w:rsidRDefault="007735D6" w:rsidP="00A14D29">
            <w:pPr>
              <w:rPr>
                <w:rFonts w:cs="B Nazanin"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نوع مانور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: </w:t>
            </w:r>
            <w:r w:rsidR="00FD22E5">
              <w:rPr>
                <w:rFonts w:cs="B Nazanin" w:hint="cs"/>
                <w:sz w:val="24"/>
                <w:szCs w:val="24"/>
                <w:rtl/>
              </w:rPr>
              <w:t xml:space="preserve">دورمیزی </w:t>
            </w:r>
            <w:r w:rsidR="00FD22E5">
              <w:rPr>
                <w:rFonts w:cs="B Nazanin"/>
                <w:sz w:val="24"/>
                <w:szCs w:val="24"/>
              </w:rPr>
              <w:t>(TABLETOP)</w:t>
            </w:r>
            <w:r w:rsidR="00FD22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14D29">
              <w:rPr>
                <w:rFonts w:cs="B Nazanin" w:hint="cs"/>
                <w:sz w:val="24"/>
                <w:szCs w:val="24"/>
              </w:rPr>
              <w:sym w:font="Wingdings" w:char="F0FE"/>
            </w:r>
            <w:r w:rsidR="00FD22E5">
              <w:rPr>
                <w:rFonts w:cs="B Nazanin" w:hint="cs"/>
                <w:sz w:val="24"/>
                <w:szCs w:val="24"/>
                <w:rtl/>
              </w:rPr>
              <w:t xml:space="preserve">      میدانی</w:t>
            </w:r>
            <w:r w:rsidR="00FD22E5">
              <w:rPr>
                <w:rFonts w:cs="B Nazanin"/>
                <w:sz w:val="24"/>
                <w:szCs w:val="24"/>
              </w:rPr>
              <w:t xml:space="preserve"> (FULL-SCALE) </w:t>
            </w:r>
            <w:r w:rsidR="00FD22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D22E5">
              <w:rPr>
                <w:rFonts w:cs="B Nazanin" w:hint="cs"/>
                <w:sz w:val="24"/>
                <w:szCs w:val="24"/>
              </w:rPr>
              <w:sym w:font="Wingdings" w:char="F0A8"/>
            </w:r>
            <w:r w:rsidR="00FD22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="00FD22E5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تک منظوره </w:t>
            </w:r>
            <w:r>
              <w:rPr>
                <w:rFonts w:cs="B Nazanin"/>
                <w:sz w:val="24"/>
                <w:szCs w:val="24"/>
              </w:rPr>
              <w:t>(DRILL)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14D29">
              <w:rPr>
                <w:rFonts w:cs="B Nazanin" w:hint="cs"/>
                <w:sz w:val="24"/>
                <w:szCs w:val="24"/>
              </w:rPr>
              <w:sym w:font="Wingdings" w:char="F0FE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سایر ...</w:t>
            </w:r>
          </w:p>
          <w:p w:rsidR="007735D6" w:rsidRDefault="007735D6" w:rsidP="00A14D29">
            <w:pPr>
              <w:rPr>
                <w:rFonts w:cs="B Nazanin"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شرکت کنندگان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:      کارکنان مرکز  </w:t>
            </w:r>
            <w:r w:rsidR="00A14D29">
              <w:rPr>
                <w:rFonts w:cs="B Nazanin" w:hint="cs"/>
                <w:sz w:val="24"/>
                <w:szCs w:val="24"/>
              </w:rPr>
              <w:sym w:font="Wingdings" w:char="F0FE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کارکنان مراکز معین </w:t>
            </w:r>
            <w:r>
              <w:rPr>
                <w:rFonts w:cs="B Nazanin" w:hint="cs"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کارکنان ادارات منطقه </w:t>
            </w:r>
            <w:r>
              <w:rPr>
                <w:rFonts w:cs="B Nazanin" w:hint="cs"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اهالی </w:t>
            </w:r>
            <w:r>
              <w:rPr>
                <w:rFonts w:cs="B Nazanin" w:hint="cs"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سایر ...</w:t>
            </w:r>
          </w:p>
        </w:tc>
      </w:tr>
      <w:tr w:rsidR="00FD22E5" w:rsidTr="00FD22E5">
        <w:tc>
          <w:tcPr>
            <w:tcW w:w="10682" w:type="dxa"/>
            <w:gridSpan w:val="2"/>
          </w:tcPr>
          <w:p w:rsidR="00FD22E5" w:rsidRDefault="007735D6">
            <w:pPr>
              <w:rPr>
                <w:rFonts w:cs="B Nazanin"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هدف مانور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:</w:t>
            </w:r>
          </w:p>
          <w:p w:rsidR="007735D6" w:rsidRDefault="00A14D2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آمادگی بیمارستان و پرسنل در شرایط اضطراری پرتوی (مانند نشت اشعه )</w:t>
            </w:r>
          </w:p>
        </w:tc>
      </w:tr>
      <w:tr w:rsidR="00FD22E5" w:rsidTr="00FD22E5">
        <w:tc>
          <w:tcPr>
            <w:tcW w:w="10682" w:type="dxa"/>
            <w:gridSpan w:val="2"/>
          </w:tcPr>
          <w:p w:rsidR="00FD22E5" w:rsidRDefault="007735D6">
            <w:pPr>
              <w:rPr>
                <w:rFonts w:cs="B Nazanin"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سناریو 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:rsidR="007735D6" w:rsidRDefault="00D66242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این حادثه  ساعت 10 صبح پرسنل بخش رادیولوژی متوجه میشوند قسمتی از درب اتاق عکس برداری دچار مشکل شده و در اثر آن مواد پرتوزا وارد محیط شده و تعدادی از کارکنان  بخش رادیولوژی پرتوگیری می کنند. </w:t>
            </w:r>
          </w:p>
          <w:p w:rsidR="00D66242" w:rsidRDefault="003E0E3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حادثه مذکور  </w:t>
            </w:r>
            <w:r w:rsidR="00D66242">
              <w:rPr>
                <w:rFonts w:cs="B Nazanin" w:hint="cs"/>
                <w:sz w:val="24"/>
                <w:szCs w:val="24"/>
                <w:rtl/>
              </w:rPr>
              <w:t>به فرمانده حادثه ( ریاست بیمارستان ) اطلاع  رسانی می شود. با دستور فرمانده حادثه بخش از حضور بیماران و همراهان و پرسنل تخلیه می شود.</w:t>
            </w:r>
          </w:p>
          <w:p w:rsidR="003E0E31" w:rsidRDefault="003E0E31" w:rsidP="003E0E3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به درخواست مسئول رادیولوژی ، هماهنگی ها توسط </w:t>
            </w:r>
            <w:r w:rsidR="00D66242">
              <w:rPr>
                <w:rFonts w:cs="B Nazanin" w:hint="cs"/>
                <w:sz w:val="24"/>
                <w:szCs w:val="24"/>
                <w:rtl/>
              </w:rPr>
              <w:t xml:space="preserve">واحد پیشتیبانی </w:t>
            </w:r>
            <w:r>
              <w:rPr>
                <w:rFonts w:cs="B Nazanin" w:hint="cs"/>
                <w:sz w:val="24"/>
                <w:szCs w:val="24"/>
                <w:rtl/>
              </w:rPr>
              <w:t>با معاونت درمان جهت ارزیابی میزان نشتی و میزان پرتوگیری پرسنل انجام میشود.</w:t>
            </w:r>
          </w:p>
          <w:p w:rsidR="003E0E31" w:rsidRDefault="003E0E31" w:rsidP="003E0E3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 بهداشت پرتوها  از سوی معاونت درمان در محل حاضر شده و اقدامات لازم را انجام میدهد.</w:t>
            </w:r>
          </w:p>
          <w:p w:rsidR="003E0E31" w:rsidRDefault="003E0E31" w:rsidP="003E0E3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از نظر نهایی نسبت به سرب کوبی درب اقدام می گردد.</w:t>
            </w:r>
          </w:p>
          <w:p w:rsidR="003E0E31" w:rsidRDefault="003E0E31" w:rsidP="003E0E3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این فاصله تا زمان  تعمیر درب و رفع نشتی ، بیمارانی که نیاز به عکس بردای دارند جهت انجام اقدامات درمانی به بیمارستان صومعه سرا ارجاع داده می شوند.</w:t>
            </w:r>
          </w:p>
          <w:p w:rsidR="00F669A1" w:rsidRDefault="00F669A1" w:rsidP="00F669A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 سرب کوبی درب وپاکسازی محیط ، پایان مانور</w:t>
            </w:r>
            <w:r w:rsidR="00910A17">
              <w:rPr>
                <w:rFonts w:cs="B Nazanin" w:hint="cs"/>
                <w:sz w:val="24"/>
                <w:szCs w:val="24"/>
                <w:rtl/>
              </w:rPr>
              <w:t xml:space="preserve"> توسط فرمانده حادثه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اعلام می شود.</w:t>
            </w:r>
          </w:p>
        </w:tc>
      </w:tr>
      <w:tr w:rsidR="00FD22E5" w:rsidTr="00FD22E5">
        <w:tc>
          <w:tcPr>
            <w:tcW w:w="10682" w:type="dxa"/>
            <w:gridSpan w:val="2"/>
          </w:tcPr>
          <w:p w:rsidR="00FD22E5" w:rsidRPr="00A14D29" w:rsidRDefault="007735D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نقاط قوت :</w:t>
            </w:r>
          </w:p>
          <w:p w:rsidR="007735D6" w:rsidRDefault="00910A17" w:rsidP="00910A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انجام به موقع و مرتب معاینات و ارزیابی ها توسط کارشناس پرتوها </w:t>
            </w:r>
          </w:p>
        </w:tc>
      </w:tr>
      <w:tr w:rsidR="00FD22E5" w:rsidTr="00FD22E5">
        <w:tc>
          <w:tcPr>
            <w:tcW w:w="10682" w:type="dxa"/>
            <w:gridSpan w:val="2"/>
          </w:tcPr>
          <w:p w:rsidR="00FD22E5" w:rsidRPr="00A14D29" w:rsidRDefault="007735D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نقاط ضعف :</w:t>
            </w:r>
          </w:p>
          <w:p w:rsidR="007735D6" w:rsidRDefault="00910A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قدیمی بودن دستگاه و درب اتاق</w:t>
            </w:r>
          </w:p>
        </w:tc>
      </w:tr>
      <w:tr w:rsidR="00FD22E5" w:rsidTr="00FD22E5">
        <w:tc>
          <w:tcPr>
            <w:tcW w:w="10682" w:type="dxa"/>
            <w:gridSpan w:val="2"/>
          </w:tcPr>
          <w:p w:rsidR="00FD22E5" w:rsidRPr="00A14D29" w:rsidRDefault="007735D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مصوبات :</w:t>
            </w:r>
          </w:p>
          <w:p w:rsidR="007735D6" w:rsidRDefault="00910A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تهیه درب سربی جدید برای اتاق عکس برداری رادیولوژی </w:t>
            </w:r>
          </w:p>
        </w:tc>
      </w:tr>
      <w:tr w:rsidR="00FD22E5" w:rsidTr="00FD22E5">
        <w:tc>
          <w:tcPr>
            <w:tcW w:w="10682" w:type="dxa"/>
            <w:gridSpan w:val="2"/>
          </w:tcPr>
          <w:p w:rsidR="00FD22E5" w:rsidRPr="00A14D29" w:rsidRDefault="007735D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4D29">
              <w:rPr>
                <w:rFonts w:cs="B Nazanin" w:hint="cs"/>
                <w:b/>
                <w:bCs/>
                <w:sz w:val="24"/>
                <w:szCs w:val="24"/>
                <w:rtl/>
              </w:rPr>
              <w:t>تصاویر :</w:t>
            </w:r>
          </w:p>
          <w:p w:rsidR="007735D6" w:rsidRDefault="007735D6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D22E5" w:rsidTr="009066EC">
        <w:trPr>
          <w:trHeight w:val="2616"/>
        </w:trPr>
        <w:tc>
          <w:tcPr>
            <w:tcW w:w="5482" w:type="dxa"/>
          </w:tcPr>
          <w:p w:rsidR="007735D6" w:rsidRDefault="007735D6" w:rsidP="007735D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امضاء مجری</w:t>
            </w:r>
          </w:p>
          <w:p w:rsidR="007735D6" w:rsidRDefault="007735D6" w:rsidP="007735D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رخسانا پورحنیفه ( مسئول رادیولوژی )</w:t>
            </w:r>
          </w:p>
          <w:p w:rsidR="007735D6" w:rsidRPr="007735D6" w:rsidRDefault="007735D6" w:rsidP="007735D6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00" w:type="dxa"/>
          </w:tcPr>
          <w:p w:rsidR="00FD22E5" w:rsidRDefault="007735D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امضاء مجری</w:t>
            </w:r>
          </w:p>
          <w:p w:rsidR="007735D6" w:rsidRPr="007735D6" w:rsidRDefault="007735D6">
            <w:pPr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زهرا تندرو ( کارشناس بهداشت حرفه ای )</w:t>
            </w:r>
          </w:p>
        </w:tc>
      </w:tr>
    </w:tbl>
    <w:p w:rsidR="009D5092" w:rsidRPr="00FD22E5" w:rsidRDefault="009D5092">
      <w:pPr>
        <w:rPr>
          <w:rFonts w:cs="B Nazanin"/>
          <w:sz w:val="24"/>
          <w:szCs w:val="24"/>
        </w:rPr>
      </w:pPr>
    </w:p>
    <w:sectPr w:rsidR="009D5092" w:rsidRPr="00FD22E5" w:rsidSect="00FD22E5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2E5"/>
    <w:rsid w:val="003E0E31"/>
    <w:rsid w:val="007735D6"/>
    <w:rsid w:val="009066EC"/>
    <w:rsid w:val="00910A17"/>
    <w:rsid w:val="009D5092"/>
    <w:rsid w:val="00A00F69"/>
    <w:rsid w:val="00A14D29"/>
    <w:rsid w:val="00D66242"/>
    <w:rsid w:val="00DE0096"/>
    <w:rsid w:val="00F669A1"/>
    <w:rsid w:val="00FD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edari</dc:creator>
  <cp:lastModifiedBy>edari</cp:lastModifiedBy>
  <cp:revision>7</cp:revision>
  <dcterms:created xsi:type="dcterms:W3CDTF">2020-12-28T05:37:00Z</dcterms:created>
  <dcterms:modified xsi:type="dcterms:W3CDTF">2021-01-06T05:20:00Z</dcterms:modified>
</cp:coreProperties>
</file>